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37" w:rsidRDefault="003040CB">
      <w:pPr>
        <w:ind w:firstLine="0"/>
        <w:jc w:val="center"/>
        <w:rPr>
          <w:rFonts w:cs="Arial"/>
          <w:b/>
          <w:bCs/>
          <w:sz w:val="26"/>
          <w:szCs w:val="26"/>
        </w:rPr>
      </w:pPr>
      <w:r>
        <w:rPr>
          <w:rFonts w:cs="Arial"/>
          <w:b/>
          <w:bCs/>
          <w:sz w:val="26"/>
          <w:szCs w:val="26"/>
        </w:rPr>
        <w:t>Zásady ochrany osobních údajů</w:t>
      </w:r>
    </w:p>
    <w:p w:rsidR="00E40737" w:rsidRDefault="00E40737">
      <w:pPr>
        <w:ind w:firstLine="0"/>
        <w:rPr>
          <w:rFonts w:cs="Arial"/>
          <w:sz w:val="24"/>
          <w:szCs w:val="24"/>
        </w:rPr>
      </w:pPr>
    </w:p>
    <w:p w:rsidR="00E40737" w:rsidRDefault="003040CB">
      <w:pPr>
        <w:ind w:firstLine="0"/>
        <w:jc w:val="center"/>
        <w:rPr>
          <w:rFonts w:cs="Arial"/>
          <w:b/>
          <w:sz w:val="24"/>
          <w:szCs w:val="24"/>
        </w:rPr>
      </w:pPr>
      <w:r>
        <w:rPr>
          <w:rFonts w:cs="Arial"/>
          <w:b/>
          <w:sz w:val="24"/>
          <w:szCs w:val="24"/>
        </w:rPr>
        <w:t>I.</w:t>
      </w:r>
    </w:p>
    <w:p w:rsidR="00E40737" w:rsidRDefault="003040CB">
      <w:pPr>
        <w:ind w:firstLine="0"/>
        <w:jc w:val="center"/>
        <w:rPr>
          <w:rFonts w:cs="Arial"/>
          <w:b/>
          <w:sz w:val="24"/>
          <w:szCs w:val="24"/>
        </w:rPr>
      </w:pPr>
      <w:r>
        <w:rPr>
          <w:rFonts w:cs="Arial"/>
          <w:b/>
          <w:sz w:val="24"/>
          <w:szCs w:val="24"/>
        </w:rPr>
        <w:t>Základní ustanovení</w:t>
      </w:r>
    </w:p>
    <w:p w:rsidR="00E40737" w:rsidRDefault="003040CB">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w:t>
      </w:r>
      <w:r w:rsidR="002A5C02">
        <w:rPr>
          <w:rFonts w:cs="Arial"/>
          <w:sz w:val="24"/>
          <w:szCs w:val="24"/>
        </w:rPr>
        <w:t xml:space="preserve">Q-TEX s.r.o. IČ 27177417 </w:t>
      </w:r>
      <w:r>
        <w:rPr>
          <w:rFonts w:cs="Arial"/>
          <w:sz w:val="24"/>
          <w:szCs w:val="24"/>
        </w:rPr>
        <w:t>se sídlem</w:t>
      </w:r>
      <w:r w:rsidR="002A5C02">
        <w:rPr>
          <w:rFonts w:cs="Arial"/>
          <w:sz w:val="24"/>
          <w:szCs w:val="24"/>
        </w:rPr>
        <w:t xml:space="preserve"> Kouty 53, 29, ,1 Poděbrady</w:t>
      </w:r>
      <w:r>
        <w:rPr>
          <w:rFonts w:cs="Arial"/>
          <w:sz w:val="24"/>
          <w:szCs w:val="24"/>
        </w:rPr>
        <w:t xml:space="preserve"> (dále jen: „</w:t>
      </w:r>
      <w:r>
        <w:rPr>
          <w:rFonts w:cs="Arial"/>
          <w:b/>
          <w:sz w:val="24"/>
          <w:szCs w:val="24"/>
        </w:rPr>
        <w:t>správce</w:t>
      </w:r>
      <w:r>
        <w:rPr>
          <w:rFonts w:cs="Arial"/>
          <w:sz w:val="24"/>
          <w:szCs w:val="24"/>
        </w:rPr>
        <w:t>“).</w:t>
      </w:r>
    </w:p>
    <w:p w:rsidR="00E40737" w:rsidRDefault="003040CB">
      <w:pPr>
        <w:pStyle w:val="Odstavecseseznamem"/>
        <w:numPr>
          <w:ilvl w:val="0"/>
          <w:numId w:val="1"/>
        </w:numPr>
        <w:jc w:val="both"/>
        <w:rPr>
          <w:rFonts w:cs="Arial"/>
          <w:sz w:val="24"/>
          <w:szCs w:val="24"/>
        </w:rPr>
      </w:pPr>
      <w:r>
        <w:rPr>
          <w:rFonts w:cs="Arial"/>
          <w:sz w:val="24"/>
          <w:szCs w:val="24"/>
        </w:rPr>
        <w:t>Kontaktní údaje správce jsou</w:t>
      </w:r>
    </w:p>
    <w:p w:rsidR="00E40737" w:rsidRDefault="002A5C02">
      <w:pPr>
        <w:pStyle w:val="Odstavecseseznamem"/>
        <w:ind w:left="0" w:firstLine="0"/>
        <w:jc w:val="both"/>
      </w:pPr>
      <w:r>
        <w:rPr>
          <w:rFonts w:cs="Arial"/>
          <w:sz w:val="24"/>
          <w:szCs w:val="24"/>
        </w:rPr>
        <w:t xml:space="preserve">            a</w:t>
      </w:r>
      <w:r w:rsidR="003040CB">
        <w:rPr>
          <w:rFonts w:cs="Arial"/>
          <w:sz w:val="24"/>
          <w:szCs w:val="24"/>
        </w:rPr>
        <w:t>dresa:</w:t>
      </w:r>
      <w:r>
        <w:rPr>
          <w:rFonts w:cs="Arial"/>
          <w:sz w:val="24"/>
          <w:szCs w:val="24"/>
        </w:rPr>
        <w:t xml:space="preserve"> Kouty 53, 29001 Poděbrady</w:t>
      </w:r>
    </w:p>
    <w:p w:rsidR="00E40737" w:rsidRDefault="002A5C02">
      <w:pPr>
        <w:pStyle w:val="Odstavecseseznamem"/>
        <w:ind w:left="0" w:firstLine="0"/>
        <w:jc w:val="both"/>
        <w:rPr>
          <w:rFonts w:cs="Arial"/>
          <w:sz w:val="24"/>
          <w:szCs w:val="24"/>
        </w:rPr>
      </w:pPr>
      <w:r>
        <w:rPr>
          <w:rFonts w:cs="Arial"/>
          <w:sz w:val="24"/>
          <w:szCs w:val="24"/>
        </w:rPr>
        <w:t xml:space="preserve">            </w:t>
      </w:r>
      <w:r w:rsidR="003040CB">
        <w:rPr>
          <w:rFonts w:cs="Arial"/>
          <w:sz w:val="24"/>
          <w:szCs w:val="24"/>
        </w:rPr>
        <w:t>email:</w:t>
      </w:r>
      <w:r>
        <w:rPr>
          <w:rFonts w:cs="Arial"/>
          <w:sz w:val="24"/>
          <w:szCs w:val="24"/>
        </w:rPr>
        <w:t xml:space="preserve"> </w:t>
      </w:r>
      <w:r w:rsidR="00FF05C3">
        <w:rPr>
          <w:rFonts w:cs="Arial"/>
          <w:sz w:val="24"/>
          <w:szCs w:val="24"/>
        </w:rPr>
        <w:t>info@probyt.eu</w:t>
      </w:r>
      <w:bookmarkStart w:id="0" w:name="_GoBack"/>
      <w:bookmarkEnd w:id="0"/>
    </w:p>
    <w:p w:rsidR="00E40737" w:rsidRDefault="002A5C02">
      <w:pPr>
        <w:pStyle w:val="Odstavecseseznamem"/>
        <w:ind w:left="0" w:firstLine="0"/>
        <w:jc w:val="both"/>
      </w:pPr>
      <w:r>
        <w:rPr>
          <w:rFonts w:cs="Arial"/>
          <w:sz w:val="24"/>
          <w:szCs w:val="24"/>
        </w:rPr>
        <w:t xml:space="preserve">             </w:t>
      </w:r>
      <w:r w:rsidR="003040CB">
        <w:rPr>
          <w:rFonts w:cs="Arial"/>
          <w:sz w:val="24"/>
          <w:szCs w:val="24"/>
        </w:rPr>
        <w:t>telefon:</w:t>
      </w:r>
      <w:r>
        <w:rPr>
          <w:rFonts w:cs="Arial"/>
          <w:sz w:val="24"/>
          <w:szCs w:val="24"/>
        </w:rPr>
        <w:t xml:space="preserve"> 603 223 597</w:t>
      </w:r>
    </w:p>
    <w:p w:rsidR="00E40737" w:rsidRDefault="003040CB">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40737" w:rsidRDefault="003040CB" w:rsidP="002A5C02">
      <w:pPr>
        <w:pStyle w:val="Odstavecseseznamem"/>
        <w:numPr>
          <w:ilvl w:val="0"/>
          <w:numId w:val="1"/>
        </w:numPr>
        <w:jc w:val="both"/>
        <w:rPr>
          <w:rFonts w:cs="Arial"/>
          <w:sz w:val="24"/>
          <w:szCs w:val="24"/>
        </w:rPr>
      </w:pPr>
      <w:r>
        <w:rPr>
          <w:rFonts w:cs="Arial"/>
          <w:sz w:val="24"/>
          <w:szCs w:val="24"/>
        </w:rPr>
        <w:t>Správce n</w:t>
      </w:r>
      <w:r w:rsidR="002A5C02">
        <w:rPr>
          <w:rFonts w:cs="Arial"/>
          <w:sz w:val="24"/>
          <w:szCs w:val="24"/>
        </w:rPr>
        <w:t>ejmenoval</w:t>
      </w:r>
      <w:r w:rsidR="002A5C02">
        <w:t xml:space="preserve"> p</w:t>
      </w:r>
      <w:r>
        <w:rPr>
          <w:rFonts w:cs="Arial"/>
          <w:sz w:val="24"/>
          <w:szCs w:val="24"/>
        </w:rPr>
        <w:t>ověřen</w:t>
      </w:r>
      <w:r w:rsidR="002A5C02">
        <w:rPr>
          <w:rFonts w:cs="Arial"/>
          <w:sz w:val="24"/>
          <w:szCs w:val="24"/>
        </w:rPr>
        <w:t xml:space="preserve">ce pro ochranu osobních údajů.  </w:t>
      </w:r>
    </w:p>
    <w:p w:rsidR="00E40737" w:rsidRDefault="003040CB">
      <w:pPr>
        <w:ind w:firstLine="0"/>
        <w:jc w:val="center"/>
        <w:rPr>
          <w:rFonts w:cs="Arial"/>
          <w:b/>
          <w:sz w:val="24"/>
          <w:szCs w:val="24"/>
        </w:rPr>
      </w:pPr>
      <w:r>
        <w:rPr>
          <w:rFonts w:cs="Arial"/>
          <w:b/>
          <w:sz w:val="24"/>
          <w:szCs w:val="24"/>
        </w:rPr>
        <w:t>II.</w:t>
      </w:r>
    </w:p>
    <w:p w:rsidR="00E40737" w:rsidRDefault="003040CB">
      <w:pPr>
        <w:ind w:firstLine="0"/>
        <w:jc w:val="center"/>
        <w:rPr>
          <w:rFonts w:cs="Arial"/>
          <w:b/>
          <w:sz w:val="24"/>
          <w:szCs w:val="24"/>
        </w:rPr>
      </w:pPr>
      <w:r>
        <w:rPr>
          <w:rFonts w:cs="Arial"/>
          <w:b/>
          <w:sz w:val="24"/>
          <w:szCs w:val="24"/>
        </w:rPr>
        <w:t>Zdroje a kategorie zpracovávaných osobních údajů</w:t>
      </w:r>
    </w:p>
    <w:p w:rsidR="00E40737" w:rsidRDefault="003040CB">
      <w:pPr>
        <w:pStyle w:val="Odstavecseseznamem"/>
        <w:numPr>
          <w:ilvl w:val="0"/>
          <w:numId w:val="13"/>
        </w:numPr>
        <w:jc w:val="both"/>
        <w:rPr>
          <w:rFonts w:cs="Arial"/>
          <w:sz w:val="24"/>
          <w:szCs w:val="24"/>
        </w:rPr>
      </w:pPr>
      <w:r>
        <w:rPr>
          <w:rFonts w:cs="Arial"/>
          <w:sz w:val="24"/>
          <w:szCs w:val="24"/>
        </w:rPr>
        <w:t>Správce zpracovává osobní údaje, které jste mu poskytl/a nebo osobní údaje, které správce získal na základě plnění Vaší objednávky.</w:t>
      </w:r>
    </w:p>
    <w:p w:rsidR="00E40737" w:rsidRDefault="003040CB">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rsidR="00E40737" w:rsidRDefault="00E40737">
      <w:pPr>
        <w:ind w:firstLine="0"/>
        <w:jc w:val="both"/>
        <w:rPr>
          <w:rFonts w:cs="Arial"/>
          <w:sz w:val="24"/>
          <w:szCs w:val="24"/>
        </w:rPr>
      </w:pPr>
    </w:p>
    <w:p w:rsidR="00E40737" w:rsidRDefault="003040CB">
      <w:pPr>
        <w:ind w:firstLine="0"/>
        <w:jc w:val="center"/>
        <w:rPr>
          <w:rFonts w:cs="Arial"/>
          <w:b/>
          <w:sz w:val="24"/>
          <w:szCs w:val="24"/>
        </w:rPr>
      </w:pPr>
      <w:r>
        <w:rPr>
          <w:rFonts w:cs="Arial"/>
          <w:b/>
          <w:sz w:val="24"/>
          <w:szCs w:val="24"/>
        </w:rPr>
        <w:t>III.</w:t>
      </w:r>
    </w:p>
    <w:p w:rsidR="00E40737" w:rsidRDefault="003040CB">
      <w:pPr>
        <w:ind w:firstLine="0"/>
        <w:jc w:val="center"/>
        <w:rPr>
          <w:rFonts w:cs="Arial"/>
          <w:b/>
          <w:sz w:val="24"/>
          <w:szCs w:val="24"/>
        </w:rPr>
      </w:pPr>
      <w:r>
        <w:rPr>
          <w:rFonts w:cs="Arial"/>
          <w:b/>
          <w:sz w:val="24"/>
          <w:szCs w:val="24"/>
        </w:rPr>
        <w:t>Zákonný důvod a účel zpracování osobních údajů</w:t>
      </w:r>
    </w:p>
    <w:p w:rsidR="00E40737" w:rsidRDefault="003040CB">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rsidR="00E40737" w:rsidRDefault="003040CB">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rsidR="00E40737" w:rsidRDefault="003040CB">
      <w:pPr>
        <w:pStyle w:val="Odstavecseseznamem"/>
        <w:numPr>
          <w:ilvl w:val="0"/>
          <w:numId w:val="7"/>
        </w:numPr>
        <w:jc w:val="both"/>
      </w:pPr>
      <w:r>
        <w:rPr>
          <w:rFonts w:cs="Arial"/>
          <w:sz w:val="24"/>
          <w:szCs w:val="24"/>
        </w:rPr>
        <w:t>oprávněný zájem správce na poskytování přímého marketingu (zejména pro zasílání obchodních sdělení a newsletterů) podle čl. 6 odst. 1 písm. f) GDPR,</w:t>
      </w:r>
    </w:p>
    <w:p w:rsidR="00E40737" w:rsidRDefault="003040CB">
      <w:pPr>
        <w:pStyle w:val="Odstavecseseznamem"/>
        <w:numPr>
          <w:ilvl w:val="0"/>
          <w:numId w:val="7"/>
        </w:numPr>
        <w:jc w:val="both"/>
      </w:pP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rsidR="00E40737" w:rsidRDefault="003040CB">
      <w:pPr>
        <w:pStyle w:val="Odstavecseseznamem"/>
        <w:numPr>
          <w:ilvl w:val="0"/>
          <w:numId w:val="2"/>
        </w:numPr>
        <w:jc w:val="both"/>
        <w:rPr>
          <w:rFonts w:cs="Arial"/>
          <w:sz w:val="24"/>
          <w:szCs w:val="24"/>
        </w:rPr>
      </w:pPr>
      <w:r>
        <w:rPr>
          <w:rFonts w:cs="Arial"/>
          <w:sz w:val="24"/>
          <w:szCs w:val="24"/>
        </w:rPr>
        <w:t>Účelem zpracování osobních údajů je</w:t>
      </w:r>
    </w:p>
    <w:p w:rsidR="00E40737" w:rsidRDefault="003040CB">
      <w:pPr>
        <w:pStyle w:val="Odstavecseseznamem"/>
        <w:numPr>
          <w:ilvl w:val="0"/>
          <w:numId w:val="8"/>
        </w:numPr>
        <w:jc w:val="both"/>
        <w:rPr>
          <w:rFonts w:cs="Arial"/>
          <w:sz w:val="24"/>
          <w:szCs w:val="24"/>
        </w:rPr>
      </w:pPr>
      <w:r>
        <w:rPr>
          <w:rFonts w:cs="Arial"/>
          <w:sz w:val="24"/>
          <w:szCs w:val="24"/>
        </w:rPr>
        <w:t xml:space="preserve">vyřízení Vaší objednávky a výkon práv a povinností vyplývajících ze smluvního vztahu mezi Vámi a správcem; při objednávce jsou vyžadovány osobní údaje, které jsou nutné pro úspěšné vyřízení objednávky (jméno a adresa, kontakt), </w:t>
      </w:r>
      <w:r>
        <w:rPr>
          <w:rFonts w:cs="Arial"/>
          <w:sz w:val="24"/>
          <w:szCs w:val="24"/>
        </w:rPr>
        <w:lastRenderedPageBreak/>
        <w:t>poskytnutí osobních údajů je nutným požadavkem pro uzavření a plnění smlouvy, bez poskytnutí osobních údajů není možné smlouvu uzavřít či jí ze strany správce plnit,</w:t>
      </w:r>
    </w:p>
    <w:p w:rsidR="00E40737" w:rsidRDefault="003040CB">
      <w:pPr>
        <w:pStyle w:val="Odstavecseseznamem"/>
        <w:numPr>
          <w:ilvl w:val="0"/>
          <w:numId w:val="8"/>
        </w:numPr>
        <w:jc w:val="both"/>
      </w:pPr>
      <w:r>
        <w:rPr>
          <w:rFonts w:cs="Arial"/>
          <w:sz w:val="24"/>
          <w:szCs w:val="24"/>
        </w:rPr>
        <w:t xml:space="preserve">zasílání obchodních sdělení a činění dalších marketingových aktivit. </w:t>
      </w:r>
    </w:p>
    <w:p w:rsidR="00E40737" w:rsidRDefault="003040CB">
      <w:pPr>
        <w:pStyle w:val="Odstavecseseznamem"/>
        <w:numPr>
          <w:ilvl w:val="0"/>
          <w:numId w:val="2"/>
        </w:numPr>
        <w:jc w:val="both"/>
      </w:pPr>
      <w:r>
        <w:rPr>
          <w:rFonts w:cs="Arial"/>
          <w:sz w:val="24"/>
          <w:szCs w:val="24"/>
        </w:rPr>
        <w:t>Ze s</w:t>
      </w:r>
      <w:r w:rsidR="002A5C02">
        <w:rPr>
          <w:rFonts w:cs="Arial"/>
          <w:sz w:val="24"/>
          <w:szCs w:val="24"/>
        </w:rPr>
        <w:t xml:space="preserve">trany správce nedochází </w:t>
      </w:r>
      <w:r>
        <w:rPr>
          <w:rFonts w:cs="Arial"/>
          <w:sz w:val="24"/>
          <w:szCs w:val="24"/>
        </w:rPr>
        <w:t xml:space="preserve"> automatickému individuálnímu rozhodování ve smyslu čl. 22 GDPR. S takovým zpracováním jste poskytl/a svůj výslovný souhlas. </w:t>
      </w:r>
    </w:p>
    <w:p w:rsidR="00E40737" w:rsidRDefault="00E40737">
      <w:pPr>
        <w:ind w:firstLine="0"/>
        <w:jc w:val="both"/>
        <w:rPr>
          <w:rFonts w:cs="Arial"/>
          <w:sz w:val="24"/>
          <w:szCs w:val="24"/>
        </w:rPr>
      </w:pPr>
    </w:p>
    <w:p w:rsidR="00E40737" w:rsidRDefault="003040CB">
      <w:pPr>
        <w:ind w:firstLine="0"/>
        <w:jc w:val="center"/>
        <w:rPr>
          <w:rFonts w:cs="Arial"/>
          <w:b/>
          <w:sz w:val="24"/>
          <w:szCs w:val="24"/>
        </w:rPr>
      </w:pPr>
      <w:r>
        <w:rPr>
          <w:rFonts w:cs="Arial"/>
          <w:b/>
          <w:sz w:val="24"/>
          <w:szCs w:val="24"/>
        </w:rPr>
        <w:t>IV.</w:t>
      </w:r>
    </w:p>
    <w:p w:rsidR="00E40737" w:rsidRDefault="003040CB">
      <w:pPr>
        <w:ind w:firstLine="0"/>
        <w:jc w:val="center"/>
        <w:rPr>
          <w:rFonts w:cs="Arial"/>
          <w:b/>
          <w:sz w:val="24"/>
          <w:szCs w:val="24"/>
        </w:rPr>
      </w:pPr>
      <w:r>
        <w:rPr>
          <w:rFonts w:cs="Arial"/>
          <w:b/>
          <w:sz w:val="24"/>
          <w:szCs w:val="24"/>
        </w:rPr>
        <w:t>Doba uchovávání údajů</w:t>
      </w:r>
    </w:p>
    <w:p w:rsidR="00E40737" w:rsidRDefault="003040CB">
      <w:pPr>
        <w:pStyle w:val="Odstavecseseznamem"/>
        <w:numPr>
          <w:ilvl w:val="0"/>
          <w:numId w:val="6"/>
        </w:numPr>
        <w:jc w:val="both"/>
        <w:rPr>
          <w:rFonts w:cs="Arial"/>
          <w:sz w:val="24"/>
          <w:szCs w:val="24"/>
        </w:rPr>
      </w:pPr>
      <w:r>
        <w:rPr>
          <w:rFonts w:cs="Arial"/>
          <w:sz w:val="24"/>
          <w:szCs w:val="24"/>
        </w:rPr>
        <w:t xml:space="preserve">Správce uchovává osobní údaje </w:t>
      </w:r>
    </w:p>
    <w:p w:rsidR="00E40737" w:rsidRDefault="003040CB">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w:t>
      </w:r>
      <w:r w:rsidR="002A5C02">
        <w:rPr>
          <w:rFonts w:cs="Arial"/>
          <w:sz w:val="24"/>
          <w:szCs w:val="24"/>
        </w:rPr>
        <w:t xml:space="preserve"> </w:t>
      </w:r>
      <w:r>
        <w:rPr>
          <w:rFonts w:cs="Arial"/>
          <w:sz w:val="24"/>
          <w:szCs w:val="24"/>
        </w:rPr>
        <w:t xml:space="preserve">vztahu mezi Vámi a správcem a uplatňování nároků z těchto smluvních vztahů (po dobu 15 let od ukončení smluvního vztahu). </w:t>
      </w:r>
    </w:p>
    <w:p w:rsidR="00E40737" w:rsidRDefault="003040CB">
      <w:pPr>
        <w:pStyle w:val="Odstavecseseznamem"/>
        <w:numPr>
          <w:ilvl w:val="0"/>
          <w:numId w:val="9"/>
        </w:numPr>
        <w:jc w:val="both"/>
      </w:pPr>
      <w:r>
        <w:rPr>
          <w:rFonts w:cs="Arial"/>
          <w:sz w:val="24"/>
          <w:szCs w:val="24"/>
        </w:rPr>
        <w:t>po dobu, než je odvolán souhlas se zpracováním osobních údajů</w:t>
      </w:r>
      <w:r w:rsidR="002A5C02">
        <w:rPr>
          <w:rFonts w:cs="Arial"/>
          <w:sz w:val="24"/>
          <w:szCs w:val="24"/>
        </w:rPr>
        <w:t xml:space="preserve"> pro účely marketingu, nejdéle 3 </w:t>
      </w:r>
      <w:r>
        <w:rPr>
          <w:rFonts w:cs="Arial"/>
          <w:sz w:val="24"/>
          <w:szCs w:val="24"/>
        </w:rPr>
        <w:t xml:space="preserve">let, jsou-li osobní údaje zpracovávány na základě souhlasu. </w:t>
      </w:r>
    </w:p>
    <w:p w:rsidR="00E40737" w:rsidRDefault="003040CB">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rsidR="00E40737" w:rsidRDefault="00E40737">
      <w:pPr>
        <w:ind w:firstLine="0"/>
        <w:jc w:val="both"/>
        <w:rPr>
          <w:rFonts w:cs="Arial"/>
          <w:sz w:val="24"/>
          <w:szCs w:val="24"/>
        </w:rPr>
      </w:pPr>
    </w:p>
    <w:p w:rsidR="00E40737" w:rsidRDefault="003040CB">
      <w:pPr>
        <w:ind w:firstLine="0"/>
        <w:jc w:val="center"/>
        <w:rPr>
          <w:rFonts w:cs="Arial"/>
          <w:b/>
          <w:sz w:val="24"/>
          <w:szCs w:val="24"/>
        </w:rPr>
      </w:pPr>
      <w:r>
        <w:rPr>
          <w:rFonts w:cs="Arial"/>
          <w:b/>
          <w:sz w:val="24"/>
          <w:szCs w:val="24"/>
        </w:rPr>
        <w:t>V.</w:t>
      </w:r>
    </w:p>
    <w:p w:rsidR="00E40737" w:rsidRDefault="003040CB">
      <w:pPr>
        <w:ind w:firstLine="0"/>
        <w:jc w:val="center"/>
        <w:rPr>
          <w:rFonts w:cs="Arial"/>
          <w:b/>
          <w:sz w:val="24"/>
          <w:szCs w:val="24"/>
        </w:rPr>
      </w:pPr>
      <w:r>
        <w:rPr>
          <w:rFonts w:cs="Arial"/>
          <w:b/>
          <w:sz w:val="24"/>
          <w:szCs w:val="24"/>
        </w:rPr>
        <w:t>Příjemci osobních údajů (subdodavatelé správce)</w:t>
      </w:r>
    </w:p>
    <w:p w:rsidR="00E40737" w:rsidRDefault="003040CB">
      <w:pPr>
        <w:pStyle w:val="Odstavecseseznamem"/>
        <w:numPr>
          <w:ilvl w:val="0"/>
          <w:numId w:val="3"/>
        </w:numPr>
        <w:jc w:val="both"/>
        <w:rPr>
          <w:rFonts w:cs="Arial"/>
          <w:sz w:val="24"/>
          <w:szCs w:val="24"/>
        </w:rPr>
      </w:pPr>
      <w:r>
        <w:rPr>
          <w:rFonts w:cs="Arial"/>
          <w:sz w:val="24"/>
          <w:szCs w:val="24"/>
        </w:rPr>
        <w:t xml:space="preserve">Příjemci osobních údajů jsou osoby </w:t>
      </w:r>
    </w:p>
    <w:p w:rsidR="00E40737" w:rsidRDefault="003040CB">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rsidR="00E40737" w:rsidRDefault="003040CB">
      <w:pPr>
        <w:pStyle w:val="Odstavecseseznamem"/>
        <w:numPr>
          <w:ilvl w:val="0"/>
          <w:numId w:val="10"/>
        </w:numPr>
        <w:jc w:val="both"/>
        <w:rPr>
          <w:rFonts w:cs="Arial"/>
          <w:sz w:val="24"/>
          <w:szCs w:val="24"/>
        </w:rPr>
      </w:pPr>
      <w:r>
        <w:rPr>
          <w:rFonts w:cs="Arial"/>
          <w:sz w:val="24"/>
          <w:szCs w:val="24"/>
        </w:rPr>
        <w:t>podílející se na zajištění provozu služeb,</w:t>
      </w:r>
    </w:p>
    <w:p w:rsidR="00E40737" w:rsidRDefault="003040CB">
      <w:pPr>
        <w:pStyle w:val="Odstavecseseznamem"/>
        <w:numPr>
          <w:ilvl w:val="0"/>
          <w:numId w:val="10"/>
        </w:numPr>
        <w:jc w:val="both"/>
        <w:rPr>
          <w:rFonts w:cs="Arial"/>
          <w:sz w:val="24"/>
          <w:szCs w:val="24"/>
        </w:rPr>
      </w:pPr>
      <w:r>
        <w:rPr>
          <w:rFonts w:cs="Arial"/>
          <w:sz w:val="24"/>
          <w:szCs w:val="24"/>
        </w:rPr>
        <w:t>zajišťující marketingové služby.</w:t>
      </w:r>
    </w:p>
    <w:p w:rsidR="00E40737" w:rsidRDefault="002A5C02">
      <w:pPr>
        <w:pStyle w:val="Odstavecseseznamem"/>
        <w:numPr>
          <w:ilvl w:val="0"/>
          <w:numId w:val="3"/>
        </w:numPr>
        <w:jc w:val="both"/>
      </w:pPr>
      <w:r>
        <w:rPr>
          <w:rFonts w:cs="Arial"/>
          <w:sz w:val="24"/>
          <w:szCs w:val="24"/>
        </w:rPr>
        <w:t>Správce nemá</w:t>
      </w:r>
      <w:r w:rsidR="003040CB">
        <w:rPr>
          <w:rFonts w:cs="Arial"/>
          <w:sz w:val="24"/>
          <w:szCs w:val="24"/>
        </w:rPr>
        <w:t xml:space="preserve"> úmyslu předat osobní údaje do třetí země (do země mimo EU) nebo mezinárodní organizaci. Příjemci osobních údajů ve třetích zemích jsou poskytovatelé mailingových služeb / cloudových služeb. </w:t>
      </w:r>
    </w:p>
    <w:p w:rsidR="00E40737" w:rsidRDefault="00E40737">
      <w:pPr>
        <w:ind w:firstLine="0"/>
        <w:jc w:val="both"/>
        <w:rPr>
          <w:rFonts w:cs="Arial"/>
          <w:sz w:val="24"/>
          <w:szCs w:val="24"/>
        </w:rPr>
      </w:pPr>
    </w:p>
    <w:p w:rsidR="00E40737" w:rsidRDefault="003040CB">
      <w:pPr>
        <w:ind w:firstLine="0"/>
        <w:jc w:val="center"/>
        <w:rPr>
          <w:rFonts w:cs="Arial"/>
          <w:b/>
          <w:sz w:val="24"/>
          <w:szCs w:val="24"/>
        </w:rPr>
      </w:pPr>
      <w:r>
        <w:rPr>
          <w:rFonts w:cs="Arial"/>
          <w:b/>
          <w:sz w:val="24"/>
          <w:szCs w:val="24"/>
        </w:rPr>
        <w:t>VI.</w:t>
      </w:r>
    </w:p>
    <w:p w:rsidR="00E40737" w:rsidRDefault="003040CB">
      <w:pPr>
        <w:ind w:firstLine="0"/>
        <w:jc w:val="center"/>
        <w:rPr>
          <w:rFonts w:cs="Arial"/>
          <w:b/>
          <w:sz w:val="24"/>
          <w:szCs w:val="24"/>
        </w:rPr>
      </w:pPr>
      <w:r>
        <w:rPr>
          <w:rFonts w:cs="Arial"/>
          <w:b/>
          <w:sz w:val="24"/>
          <w:szCs w:val="24"/>
        </w:rPr>
        <w:t>Vaše práva</w:t>
      </w:r>
    </w:p>
    <w:p w:rsidR="00E40737" w:rsidRDefault="003040CB">
      <w:pPr>
        <w:pStyle w:val="Odstavecseseznamem"/>
        <w:numPr>
          <w:ilvl w:val="0"/>
          <w:numId w:val="4"/>
        </w:numPr>
        <w:jc w:val="both"/>
        <w:rPr>
          <w:rFonts w:cs="Arial"/>
          <w:sz w:val="24"/>
          <w:szCs w:val="24"/>
        </w:rPr>
      </w:pPr>
      <w:r>
        <w:rPr>
          <w:rFonts w:cs="Arial"/>
          <w:sz w:val="24"/>
          <w:szCs w:val="24"/>
        </w:rPr>
        <w:t xml:space="preserve">Za podmínek stanovených v GDPR máte </w:t>
      </w:r>
    </w:p>
    <w:p w:rsidR="00E40737" w:rsidRDefault="003040CB">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rsidR="00E40737" w:rsidRDefault="003040CB">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rsidR="00E40737" w:rsidRDefault="003040CB">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rsidR="00E40737" w:rsidRDefault="003040CB">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rsidR="00E40737" w:rsidRDefault="003040CB">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rsidR="00E40737" w:rsidRDefault="003040CB">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rsidR="00E40737" w:rsidRDefault="003040CB">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rsidR="00E40737" w:rsidRDefault="00E40737">
      <w:pPr>
        <w:pStyle w:val="Odstavecseseznamem"/>
        <w:ind w:left="0" w:firstLine="0"/>
        <w:jc w:val="both"/>
        <w:rPr>
          <w:rFonts w:cs="Arial"/>
          <w:sz w:val="24"/>
          <w:szCs w:val="24"/>
        </w:rPr>
      </w:pPr>
    </w:p>
    <w:p w:rsidR="00E40737" w:rsidRDefault="003040CB">
      <w:pPr>
        <w:pStyle w:val="Odstavecseseznamem"/>
        <w:ind w:left="0" w:firstLine="0"/>
        <w:jc w:val="center"/>
        <w:rPr>
          <w:rFonts w:cs="Arial"/>
          <w:b/>
          <w:sz w:val="24"/>
          <w:szCs w:val="24"/>
        </w:rPr>
      </w:pPr>
      <w:r>
        <w:rPr>
          <w:rFonts w:cs="Arial"/>
          <w:b/>
          <w:sz w:val="24"/>
          <w:szCs w:val="24"/>
        </w:rPr>
        <w:t>VII.</w:t>
      </w:r>
    </w:p>
    <w:p w:rsidR="00E40737" w:rsidRDefault="003040CB">
      <w:pPr>
        <w:pStyle w:val="Odstavecseseznamem"/>
        <w:ind w:left="0" w:firstLine="0"/>
        <w:jc w:val="center"/>
        <w:rPr>
          <w:rFonts w:cs="Arial"/>
          <w:b/>
          <w:sz w:val="24"/>
          <w:szCs w:val="24"/>
        </w:rPr>
      </w:pPr>
      <w:r>
        <w:rPr>
          <w:rFonts w:cs="Arial"/>
          <w:b/>
          <w:sz w:val="24"/>
          <w:szCs w:val="24"/>
        </w:rPr>
        <w:t>Podmínky zabezpečení osobních údajů</w:t>
      </w:r>
    </w:p>
    <w:p w:rsidR="00E40737" w:rsidRDefault="003040CB">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rsidR="002A5C02" w:rsidRDefault="003040CB" w:rsidP="002A5C02">
      <w:pPr>
        <w:pStyle w:val="Odstavecseseznamem"/>
        <w:numPr>
          <w:ilvl w:val="0"/>
          <w:numId w:val="12"/>
        </w:numPr>
        <w:jc w:val="both"/>
        <w:rPr>
          <w:rFonts w:cs="Arial"/>
          <w:sz w:val="24"/>
          <w:szCs w:val="24"/>
        </w:rPr>
      </w:pPr>
      <w:r w:rsidRPr="002A5C02">
        <w:rPr>
          <w:rFonts w:cs="Arial"/>
          <w:sz w:val="24"/>
          <w:szCs w:val="24"/>
        </w:rPr>
        <w:t xml:space="preserve">Správce přijal technická opatření k zabezpečení datových úložišť a úložišť osobních údajů </w:t>
      </w:r>
      <w:r w:rsidR="002A5C02">
        <w:rPr>
          <w:rFonts w:cs="Arial"/>
          <w:sz w:val="24"/>
          <w:szCs w:val="24"/>
        </w:rPr>
        <w:t>v listinné podobě.</w:t>
      </w:r>
    </w:p>
    <w:p w:rsidR="00E40737" w:rsidRPr="002A5C02" w:rsidRDefault="003040CB" w:rsidP="002A5C02">
      <w:pPr>
        <w:pStyle w:val="Odstavecseseznamem"/>
        <w:numPr>
          <w:ilvl w:val="0"/>
          <w:numId w:val="12"/>
        </w:numPr>
        <w:jc w:val="both"/>
        <w:rPr>
          <w:rFonts w:cs="Arial"/>
          <w:sz w:val="24"/>
          <w:szCs w:val="24"/>
        </w:rPr>
      </w:pPr>
      <w:r w:rsidRPr="002A5C02">
        <w:rPr>
          <w:rFonts w:cs="Arial"/>
          <w:sz w:val="24"/>
          <w:szCs w:val="24"/>
        </w:rPr>
        <w:t>Správce prohlašuje, že k osobním údajům mají přístup pouze jím pověřené osoby.</w:t>
      </w:r>
    </w:p>
    <w:p w:rsidR="00E40737" w:rsidRDefault="00E40737">
      <w:pPr>
        <w:ind w:firstLine="0"/>
        <w:jc w:val="both"/>
        <w:rPr>
          <w:rFonts w:cs="Arial"/>
          <w:sz w:val="24"/>
          <w:szCs w:val="24"/>
        </w:rPr>
      </w:pPr>
    </w:p>
    <w:p w:rsidR="00E40737" w:rsidRDefault="003040CB">
      <w:pPr>
        <w:ind w:firstLine="0"/>
        <w:jc w:val="center"/>
        <w:rPr>
          <w:rFonts w:cs="Arial"/>
          <w:b/>
          <w:sz w:val="24"/>
          <w:szCs w:val="24"/>
        </w:rPr>
      </w:pPr>
      <w:r>
        <w:rPr>
          <w:rFonts w:cs="Arial"/>
          <w:b/>
          <w:sz w:val="24"/>
          <w:szCs w:val="24"/>
        </w:rPr>
        <w:t>VIII.</w:t>
      </w:r>
    </w:p>
    <w:p w:rsidR="00E40737" w:rsidRDefault="003040CB">
      <w:pPr>
        <w:ind w:firstLine="0"/>
        <w:jc w:val="center"/>
        <w:rPr>
          <w:rFonts w:cs="Arial"/>
          <w:b/>
          <w:sz w:val="24"/>
          <w:szCs w:val="24"/>
        </w:rPr>
      </w:pPr>
      <w:r>
        <w:rPr>
          <w:rFonts w:cs="Arial"/>
          <w:b/>
          <w:sz w:val="24"/>
          <w:szCs w:val="24"/>
        </w:rPr>
        <w:t>Závěrečná ustanovení</w:t>
      </w:r>
    </w:p>
    <w:p w:rsidR="00E40737" w:rsidRDefault="003040CB">
      <w:pPr>
        <w:pStyle w:val="Odstavecseseznamem"/>
        <w:numPr>
          <w:ilvl w:val="0"/>
          <w:numId w:val="5"/>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rsidR="00E40737" w:rsidRDefault="003040CB">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rsidR="00E40737" w:rsidRDefault="003040CB">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rsidR="00E40737" w:rsidRDefault="00E40737">
      <w:pPr>
        <w:ind w:firstLine="0"/>
        <w:jc w:val="both"/>
        <w:rPr>
          <w:rFonts w:cs="Arial"/>
          <w:sz w:val="24"/>
          <w:szCs w:val="24"/>
        </w:rPr>
      </w:pPr>
    </w:p>
    <w:p w:rsidR="00E40737" w:rsidRDefault="003040CB">
      <w:pPr>
        <w:ind w:firstLine="0"/>
        <w:jc w:val="both"/>
        <w:rPr>
          <w:rFonts w:cs="Arial"/>
          <w:sz w:val="24"/>
          <w:szCs w:val="24"/>
        </w:rPr>
      </w:pPr>
      <w:r>
        <w:rPr>
          <w:rFonts w:cs="Arial"/>
          <w:sz w:val="24"/>
          <w:szCs w:val="24"/>
        </w:rPr>
        <w:t>Tyto podmínky n</w:t>
      </w:r>
      <w:r w:rsidR="002A5C02">
        <w:rPr>
          <w:rFonts w:cs="Arial"/>
          <w:sz w:val="24"/>
          <w:szCs w:val="24"/>
        </w:rPr>
        <w:t>abývají účinnosti dnem 31.</w:t>
      </w:r>
      <w:r w:rsidR="00FF05C3">
        <w:rPr>
          <w:rFonts w:cs="Arial"/>
          <w:sz w:val="24"/>
          <w:szCs w:val="24"/>
        </w:rPr>
        <w:t>7</w:t>
      </w:r>
      <w:r w:rsidR="002A5C02">
        <w:rPr>
          <w:rFonts w:cs="Arial"/>
          <w:sz w:val="24"/>
          <w:szCs w:val="24"/>
        </w:rPr>
        <w:t>.2021</w:t>
      </w:r>
      <w:r>
        <w:rPr>
          <w:rFonts w:cs="Arial"/>
          <w:sz w:val="24"/>
          <w:szCs w:val="24"/>
        </w:rPr>
        <w:t>.</w:t>
      </w:r>
    </w:p>
    <w:p w:rsidR="00E40737" w:rsidRDefault="00E40737"/>
    <w:sectPr w:rsidR="00E40737">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DE" w:rsidRDefault="008813DE">
      <w:pPr>
        <w:spacing w:line="240" w:lineRule="auto"/>
      </w:pPr>
      <w:r>
        <w:separator/>
      </w:r>
    </w:p>
  </w:endnote>
  <w:endnote w:type="continuationSeparator" w:id="0">
    <w:p w:rsidR="008813DE" w:rsidRDefault="00881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737" w:rsidRDefault="003040CB">
    <w:pPr>
      <w:pStyle w:val="Zpat"/>
      <w:jc w:val="center"/>
    </w:pPr>
    <w:r>
      <w:fldChar w:fldCharType="begin"/>
    </w:r>
    <w:r>
      <w:instrText>PAGE</w:instrText>
    </w:r>
    <w:r>
      <w:fldChar w:fldCharType="separate"/>
    </w:r>
    <w:r w:rsidR="00FF05C3">
      <w:rPr>
        <w:noProof/>
      </w:rPr>
      <w:t>1</w:t>
    </w:r>
    <w:r>
      <w:fldChar w:fldCharType="end"/>
    </w:r>
  </w:p>
  <w:p w:rsidR="00E40737" w:rsidRDefault="003040CB">
    <w:pPr>
      <w:pStyle w:val="Zpat"/>
      <w:tabs>
        <w:tab w:val="left" w:pos="1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DE" w:rsidRDefault="008813DE">
      <w:pPr>
        <w:spacing w:line="240" w:lineRule="auto"/>
      </w:pPr>
      <w:r>
        <w:separator/>
      </w:r>
    </w:p>
  </w:footnote>
  <w:footnote w:type="continuationSeparator" w:id="0">
    <w:p w:rsidR="008813DE" w:rsidRDefault="008813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C68"/>
    <w:multiLevelType w:val="multilevel"/>
    <w:tmpl w:val="5822A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4A18BA"/>
    <w:multiLevelType w:val="multilevel"/>
    <w:tmpl w:val="93D6E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220A83"/>
    <w:multiLevelType w:val="multilevel"/>
    <w:tmpl w:val="C7443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86268D"/>
    <w:multiLevelType w:val="multilevel"/>
    <w:tmpl w:val="49D8343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9BA316B"/>
    <w:multiLevelType w:val="multilevel"/>
    <w:tmpl w:val="3FB8E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307D7D"/>
    <w:multiLevelType w:val="multilevel"/>
    <w:tmpl w:val="E9948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AF77E7"/>
    <w:multiLevelType w:val="multilevel"/>
    <w:tmpl w:val="34864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A2277B"/>
    <w:multiLevelType w:val="multilevel"/>
    <w:tmpl w:val="936E79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3B2941D1"/>
    <w:multiLevelType w:val="multilevel"/>
    <w:tmpl w:val="758852C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3DE06C78"/>
    <w:multiLevelType w:val="multilevel"/>
    <w:tmpl w:val="29C868F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3491CA3"/>
    <w:multiLevelType w:val="multilevel"/>
    <w:tmpl w:val="98AEE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DED0CB4"/>
    <w:multiLevelType w:val="multilevel"/>
    <w:tmpl w:val="0A641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0F4A94"/>
    <w:multiLevelType w:val="multilevel"/>
    <w:tmpl w:val="A8FAF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F2D2724"/>
    <w:multiLevelType w:val="multilevel"/>
    <w:tmpl w:val="A932852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2"/>
  </w:num>
  <w:num w:numId="3">
    <w:abstractNumId w:val="10"/>
  </w:num>
  <w:num w:numId="4">
    <w:abstractNumId w:val="11"/>
  </w:num>
  <w:num w:numId="5">
    <w:abstractNumId w:val="4"/>
  </w:num>
  <w:num w:numId="6">
    <w:abstractNumId w:val="5"/>
  </w:num>
  <w:num w:numId="7">
    <w:abstractNumId w:val="8"/>
  </w:num>
  <w:num w:numId="8">
    <w:abstractNumId w:val="9"/>
  </w:num>
  <w:num w:numId="9">
    <w:abstractNumId w:val="13"/>
  </w:num>
  <w:num w:numId="10">
    <w:abstractNumId w:val="7"/>
  </w:num>
  <w:num w:numId="11">
    <w:abstractNumId w:val="3"/>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37"/>
    <w:rsid w:val="002A5C02"/>
    <w:rsid w:val="003040CB"/>
    <w:rsid w:val="008813DE"/>
    <w:rsid w:val="00E40737"/>
    <w:rsid w:val="00FF0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Munková</dc:creator>
  <cp:lastModifiedBy>Jana Munková</cp:lastModifiedBy>
  <cp:revision>3</cp:revision>
  <dcterms:created xsi:type="dcterms:W3CDTF">2021-08-19T08:47:00Z</dcterms:created>
  <dcterms:modified xsi:type="dcterms:W3CDTF">2021-08-23T08:14:00Z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